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72" w:rsidRDefault="00393972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393972" w:rsidRDefault="00870A9A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393972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:rsidR="008F0D1E" w:rsidRPr="00393972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393972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A8580F" w:rsidRPr="00393972">
        <w:rPr>
          <w:rFonts w:ascii="Verdana" w:eastAsia="Verdana" w:hAnsi="Verdana" w:cs="Verdana"/>
          <w:b/>
          <w:sz w:val="16"/>
          <w:szCs w:val="16"/>
        </w:rPr>
        <w:t>6</w:t>
      </w:r>
      <w:r w:rsidR="000B0AEA" w:rsidRPr="00393972">
        <w:rPr>
          <w:rFonts w:ascii="Verdana" w:eastAsia="Verdana" w:hAnsi="Verdana" w:cs="Verdana"/>
          <w:b/>
          <w:sz w:val="16"/>
          <w:szCs w:val="16"/>
        </w:rPr>
        <w:t>2</w:t>
      </w:r>
      <w:r w:rsidRPr="00393972">
        <w:rPr>
          <w:rFonts w:ascii="Verdana" w:eastAsia="Verdana" w:hAnsi="Verdana" w:cs="Verdana"/>
          <w:b/>
          <w:sz w:val="16"/>
          <w:szCs w:val="16"/>
        </w:rPr>
        <w:t>/202</w:t>
      </w:r>
      <w:r w:rsidR="00901715">
        <w:rPr>
          <w:rFonts w:ascii="Verdana" w:eastAsia="Verdana" w:hAnsi="Verdana" w:cs="Verdana"/>
          <w:b/>
          <w:sz w:val="16"/>
          <w:szCs w:val="16"/>
        </w:rPr>
        <w:t>0</w:t>
      </w:r>
    </w:p>
    <w:p w:rsidR="008F0D1E" w:rsidRPr="00393972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393972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0B0AEA" w:rsidRPr="00393972">
        <w:rPr>
          <w:rFonts w:ascii="Verdana" w:eastAsia="Verdana" w:hAnsi="Verdana" w:cs="Verdana"/>
          <w:b/>
          <w:sz w:val="16"/>
          <w:szCs w:val="16"/>
        </w:rPr>
        <w:t>1</w:t>
      </w:r>
      <w:r w:rsidR="00A8580F" w:rsidRPr="00393972">
        <w:rPr>
          <w:rFonts w:ascii="Verdana" w:eastAsia="Verdana" w:hAnsi="Verdana" w:cs="Verdana"/>
          <w:b/>
          <w:sz w:val="16"/>
          <w:szCs w:val="16"/>
        </w:rPr>
        <w:t>68497/2020</w:t>
      </w:r>
    </w:p>
    <w:p w:rsidR="008F0D1E" w:rsidRPr="00393972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393972" w:rsidRDefault="00870A9A" w:rsidP="00393972">
      <w:pPr>
        <w:jc w:val="both"/>
        <w:rPr>
          <w:rFonts w:ascii="Verdana" w:eastAsia="Verdana" w:hAnsi="Verdana" w:cs="Verdana"/>
          <w:sz w:val="16"/>
          <w:szCs w:val="16"/>
        </w:rPr>
      </w:pPr>
      <w:r w:rsidRPr="00393972">
        <w:rPr>
          <w:rFonts w:ascii="Verdana" w:eastAsia="Verdana" w:hAnsi="Verdana" w:cs="Verdana"/>
          <w:b/>
          <w:sz w:val="16"/>
          <w:szCs w:val="16"/>
        </w:rPr>
        <w:t>A</w:t>
      </w:r>
      <w:r w:rsidRPr="00393972">
        <w:rPr>
          <w:rFonts w:ascii="Verdana" w:eastAsia="Verdana" w:hAnsi="Verdana" w:cs="Verdana"/>
          <w:sz w:val="16"/>
          <w:szCs w:val="16"/>
        </w:rPr>
        <w:t xml:space="preserve"> </w:t>
      </w:r>
      <w:r w:rsidRPr="00393972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393972">
        <w:rPr>
          <w:rFonts w:ascii="Verdana" w:eastAsia="Verdana" w:hAnsi="Verdana" w:cs="Verdana"/>
          <w:sz w:val="16"/>
          <w:szCs w:val="16"/>
        </w:rPr>
        <w:t xml:space="preserve">, através de sua Pregoeira, nomeada pela Portaria n. </w:t>
      </w:r>
      <w:r w:rsidR="000B0AEA" w:rsidRPr="00393972">
        <w:rPr>
          <w:rFonts w:ascii="Verdana" w:eastAsia="Verdana" w:hAnsi="Verdana" w:cs="Verdana"/>
          <w:sz w:val="16"/>
          <w:szCs w:val="16"/>
        </w:rPr>
        <w:t>310/2020/GBSES</w:t>
      </w:r>
      <w:r w:rsidR="0012212B" w:rsidRPr="00393972">
        <w:rPr>
          <w:rFonts w:ascii="Verdana" w:eastAsia="Verdana" w:hAnsi="Verdana" w:cs="Verdana"/>
          <w:sz w:val="16"/>
          <w:szCs w:val="16"/>
        </w:rPr>
        <w:t xml:space="preserve"> publicada em </w:t>
      </w:r>
      <w:r w:rsidR="000B0AEA" w:rsidRPr="00393972">
        <w:rPr>
          <w:rFonts w:ascii="Verdana" w:eastAsia="Verdana" w:hAnsi="Verdana" w:cs="Verdana"/>
          <w:sz w:val="16"/>
          <w:szCs w:val="16"/>
        </w:rPr>
        <w:t>03/09/2020</w:t>
      </w:r>
      <w:r w:rsidRPr="00393972">
        <w:rPr>
          <w:rFonts w:ascii="Verdana" w:eastAsia="Verdana" w:hAnsi="Verdana" w:cs="Verdana"/>
          <w:sz w:val="16"/>
          <w:szCs w:val="16"/>
        </w:rPr>
        <w:t>, torna público o resultado da lic</w:t>
      </w:r>
      <w:r w:rsidR="0012212B" w:rsidRPr="00393972">
        <w:rPr>
          <w:rFonts w:ascii="Verdana" w:eastAsia="Verdana" w:hAnsi="Verdana" w:cs="Verdana"/>
          <w:sz w:val="16"/>
          <w:szCs w:val="16"/>
        </w:rPr>
        <w:t>itação em epígrafe, cuja sessão iniciou</w:t>
      </w:r>
      <w:r w:rsidRPr="00393972">
        <w:rPr>
          <w:rFonts w:ascii="Verdana" w:eastAsia="Verdana" w:hAnsi="Verdana" w:cs="Verdana"/>
          <w:sz w:val="16"/>
          <w:szCs w:val="16"/>
        </w:rPr>
        <w:t xml:space="preserve"> no dia </w:t>
      </w:r>
      <w:r w:rsidR="00A8580F" w:rsidRPr="00393972">
        <w:rPr>
          <w:rFonts w:ascii="Verdana" w:eastAsia="Verdana" w:hAnsi="Verdana" w:cs="Verdana"/>
          <w:sz w:val="16"/>
          <w:szCs w:val="16"/>
        </w:rPr>
        <w:t>15/06</w:t>
      </w:r>
      <w:r w:rsidR="00332C4D" w:rsidRPr="00393972">
        <w:rPr>
          <w:rFonts w:ascii="Verdana" w:eastAsia="Verdana" w:hAnsi="Verdana" w:cs="Verdana"/>
          <w:sz w:val="16"/>
          <w:szCs w:val="16"/>
        </w:rPr>
        <w:t>/2021</w:t>
      </w:r>
      <w:r w:rsidRPr="00393972">
        <w:rPr>
          <w:rFonts w:ascii="Verdana" w:eastAsia="Verdana" w:hAnsi="Verdana" w:cs="Verdana"/>
          <w:sz w:val="16"/>
          <w:szCs w:val="16"/>
        </w:rPr>
        <w:t xml:space="preserve">, sendo o objeto </w:t>
      </w:r>
      <w:r w:rsidRPr="00393972">
        <w:rPr>
          <w:rFonts w:ascii="Verdana" w:hAnsi="Verdana"/>
          <w:i/>
          <w:sz w:val="16"/>
          <w:szCs w:val="16"/>
        </w:rPr>
        <w:t>“</w:t>
      </w:r>
      <w:r w:rsidR="00A8580F" w:rsidRPr="00393972">
        <w:rPr>
          <w:rFonts w:ascii="Verdana" w:hAnsi="Verdana"/>
          <w:b/>
          <w:i/>
          <w:sz w:val="16"/>
          <w:szCs w:val="16"/>
        </w:rPr>
        <w:t>Contratação de empresa capacitada para o fornecimento e distribuição de refeições e dietas hospitalares para atender os pacientes e plantonistas das unidades do Centro Integrado de Assistência Psicossocial Adauto Botelho (Unidade I, Unidade III, CAPS-AD, CAPSI e Lar Doce Lar)</w:t>
      </w:r>
      <w:r w:rsidRPr="00393972">
        <w:rPr>
          <w:rFonts w:ascii="Verdana" w:hAnsi="Verdana"/>
          <w:i/>
          <w:sz w:val="16"/>
          <w:szCs w:val="16"/>
        </w:rPr>
        <w:t xml:space="preserve">”. </w:t>
      </w:r>
      <w:r w:rsidRPr="00393972">
        <w:rPr>
          <w:rFonts w:ascii="Verdana" w:eastAsia="Verdana" w:hAnsi="Verdana" w:cs="Verdana"/>
          <w:i/>
          <w:sz w:val="16"/>
          <w:szCs w:val="16"/>
        </w:rPr>
        <w:t xml:space="preserve"> </w:t>
      </w:r>
      <w:r w:rsidRPr="00393972">
        <w:rPr>
          <w:rFonts w:ascii="Verdana" w:eastAsia="Verdana" w:hAnsi="Verdana" w:cs="Verdana"/>
          <w:sz w:val="16"/>
          <w:szCs w:val="16"/>
        </w:rPr>
        <w:t>Nos seguintes termos: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742"/>
        <w:gridCol w:w="736"/>
        <w:gridCol w:w="1357"/>
        <w:gridCol w:w="1482"/>
        <w:gridCol w:w="1920"/>
      </w:tblGrid>
      <w:tr w:rsidR="00D9141F" w:rsidRPr="00393972" w:rsidTr="001D46B4">
        <w:trPr>
          <w:trHeight w:val="385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D9141F" w:rsidRPr="00393972" w:rsidRDefault="00D9141F" w:rsidP="001D46B4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9141F" w:rsidRPr="00393972" w:rsidRDefault="00D9141F" w:rsidP="001D46B4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9141F" w:rsidRPr="00393972" w:rsidRDefault="00D9141F" w:rsidP="001D46B4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9141F" w:rsidRPr="00393972" w:rsidRDefault="00D9141F" w:rsidP="001D46B4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9141F" w:rsidRPr="00393972" w:rsidRDefault="00D9141F" w:rsidP="001D46B4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UNIT.R$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9141F" w:rsidRPr="00393972" w:rsidRDefault="00D9141F" w:rsidP="001D46B4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VLR TOTAL.R$</w:t>
            </w:r>
          </w:p>
        </w:tc>
      </w:tr>
      <w:tr w:rsidR="00D9141F" w:rsidRPr="00393972" w:rsidTr="00012312">
        <w:trPr>
          <w:trHeight w:val="222"/>
        </w:trPr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41F" w:rsidRPr="00012312" w:rsidRDefault="00D9141F" w:rsidP="00DA2461">
            <w:pPr>
              <w:spacing w:after="0" w:line="24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12312">
              <w:rPr>
                <w:rFonts w:ascii="Verdana" w:eastAsia="Verdana" w:hAnsi="Verdana" w:cs="Verdana"/>
                <w:b/>
                <w:sz w:val="16"/>
                <w:szCs w:val="16"/>
              </w:rPr>
              <w:t>NUTRANA LTDA</w:t>
            </w:r>
          </w:p>
          <w:p w:rsidR="00D9141F" w:rsidRPr="00393972" w:rsidRDefault="00D9141F" w:rsidP="00464EC4">
            <w:pPr>
              <w:spacing w:after="0" w:line="24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12312">
              <w:rPr>
                <w:rFonts w:ascii="Verdana" w:eastAsia="Verdana" w:hAnsi="Verdana" w:cs="Verdana"/>
                <w:b/>
                <w:sz w:val="16"/>
                <w:szCs w:val="16"/>
              </w:rPr>
              <w:t>CNPJ: 00.065.644/0001-68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1F" w:rsidRPr="00393972" w:rsidRDefault="00D9141F" w:rsidP="008878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1F" w:rsidRPr="00393972" w:rsidRDefault="00D9141F" w:rsidP="008878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1F" w:rsidRPr="00393972" w:rsidRDefault="00D9141F" w:rsidP="008878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34.920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1F" w:rsidRPr="00393972" w:rsidRDefault="00D9141F" w:rsidP="0088788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R$ 6,07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1F" w:rsidRPr="00393972" w:rsidRDefault="00D9141F" w:rsidP="00887881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R$ 211.964,40</w:t>
            </w:r>
          </w:p>
        </w:tc>
      </w:tr>
      <w:tr w:rsidR="00D9141F" w:rsidRPr="00393972" w:rsidTr="00012312">
        <w:trPr>
          <w:trHeight w:val="283"/>
        </w:trPr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>
            <w:pPr>
              <w:ind w:right="-1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8878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02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8878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8878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13.200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8878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R$ 6,65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887881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R$ 87.780,00</w:t>
            </w:r>
          </w:p>
        </w:tc>
      </w:tr>
      <w:tr w:rsidR="00D9141F" w:rsidRPr="00393972" w:rsidTr="00012312">
        <w:trPr>
          <w:trHeight w:val="260"/>
        </w:trPr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>
            <w:pPr>
              <w:ind w:right="-1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8878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03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8878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8878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34.920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8878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R$ 5,62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887881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R$ 196.250,40</w:t>
            </w:r>
          </w:p>
        </w:tc>
      </w:tr>
      <w:tr w:rsidR="00D9141F" w:rsidRPr="00393972" w:rsidTr="00012312">
        <w:trPr>
          <w:trHeight w:val="277"/>
        </w:trPr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A06B6E">
            <w:pPr>
              <w:ind w:right="-1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27.600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R$ 14,13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R$ 389.988,00</w:t>
            </w:r>
          </w:p>
        </w:tc>
      </w:tr>
      <w:tr w:rsidR="00D9141F" w:rsidRPr="00393972" w:rsidTr="00012312">
        <w:trPr>
          <w:trHeight w:val="268"/>
        </w:trPr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A06B6E">
            <w:pPr>
              <w:ind w:right="-1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40.560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R$ 14,92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R$ 605.155,20</w:t>
            </w:r>
          </w:p>
        </w:tc>
      </w:tr>
      <w:tr w:rsidR="00D9141F" w:rsidRPr="00393972" w:rsidTr="00012312">
        <w:trPr>
          <w:trHeight w:val="285"/>
        </w:trPr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A06B6E">
            <w:pPr>
              <w:ind w:right="-1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06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13.200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R$ 11,27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R$ 148.764,00</w:t>
            </w:r>
          </w:p>
        </w:tc>
      </w:tr>
      <w:tr w:rsidR="00D9141F" w:rsidRPr="00393972" w:rsidTr="00012312">
        <w:trPr>
          <w:trHeight w:val="276"/>
        </w:trPr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A06B6E">
            <w:pPr>
              <w:ind w:right="-1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07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49.320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R$ 6,03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R$ 297.399,60</w:t>
            </w:r>
          </w:p>
        </w:tc>
      </w:tr>
      <w:tr w:rsidR="00D9141F" w:rsidRPr="00393972" w:rsidTr="00012312">
        <w:trPr>
          <w:trHeight w:val="265"/>
        </w:trPr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A06B6E">
            <w:pPr>
              <w:ind w:right="-1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08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25.920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R$ 12,36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R$ 320.371,20</w:t>
            </w:r>
          </w:p>
        </w:tc>
      </w:tr>
      <w:tr w:rsidR="00D9141F" w:rsidRPr="00393972" w:rsidTr="00012312">
        <w:trPr>
          <w:trHeight w:val="270"/>
        </w:trPr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A06B6E">
            <w:pPr>
              <w:ind w:right="-1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09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13.200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R$ 14,92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R$ 196.944,00</w:t>
            </w:r>
          </w:p>
        </w:tc>
      </w:tr>
      <w:tr w:rsidR="00D9141F" w:rsidRPr="00393972" w:rsidTr="00012312">
        <w:trPr>
          <w:trHeight w:val="287"/>
        </w:trPr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A06B6E">
            <w:pPr>
              <w:ind w:right="-1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13.200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R$ 14,83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R$ 195.756,00</w:t>
            </w:r>
          </w:p>
        </w:tc>
      </w:tr>
      <w:tr w:rsidR="00D9141F" w:rsidRPr="00393972" w:rsidTr="00012312">
        <w:trPr>
          <w:trHeight w:val="264"/>
        </w:trPr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A06B6E">
            <w:pPr>
              <w:ind w:right="-1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12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34.920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R$ 5,61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R$ 195.901,20</w:t>
            </w:r>
          </w:p>
        </w:tc>
      </w:tr>
      <w:tr w:rsidR="00D9141F" w:rsidRPr="00393972" w:rsidTr="00012312">
        <w:trPr>
          <w:trHeight w:val="281"/>
        </w:trPr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A06B6E">
            <w:pPr>
              <w:ind w:right="-1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13.536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R$ 1,99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R$ 26.936,64</w:t>
            </w:r>
          </w:p>
        </w:tc>
      </w:tr>
      <w:tr w:rsidR="00D9141F" w:rsidRPr="00393972" w:rsidTr="00012312">
        <w:trPr>
          <w:trHeight w:val="258"/>
        </w:trPr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A06B6E">
            <w:pPr>
              <w:ind w:right="-1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3.600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R$ 6,94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R$ 24.984,00</w:t>
            </w:r>
          </w:p>
        </w:tc>
      </w:tr>
      <w:tr w:rsidR="00D9141F" w:rsidRPr="00393972" w:rsidTr="00012312">
        <w:trPr>
          <w:trHeight w:val="275"/>
        </w:trPr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A06B6E">
            <w:pPr>
              <w:ind w:right="-1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2.700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R$ 12,22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R$ 32.994,00</w:t>
            </w:r>
          </w:p>
        </w:tc>
      </w:tr>
      <w:tr w:rsidR="00D9141F" w:rsidRPr="00393972" w:rsidTr="00012312">
        <w:trPr>
          <w:trHeight w:val="280"/>
        </w:trPr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A06B6E">
            <w:pPr>
              <w:ind w:right="-1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4.320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R$ 15,54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R$ 67.132,80</w:t>
            </w:r>
          </w:p>
        </w:tc>
      </w:tr>
      <w:tr w:rsidR="00D9141F" w:rsidRPr="00393972" w:rsidTr="00012312">
        <w:trPr>
          <w:trHeight w:val="269"/>
        </w:trPr>
        <w:tc>
          <w:tcPr>
            <w:tcW w:w="2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A06B6E">
            <w:pPr>
              <w:ind w:right="-1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UN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3.900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R$ 16,67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41F" w:rsidRPr="00393972" w:rsidRDefault="00D9141F" w:rsidP="001B24E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393972">
              <w:rPr>
                <w:rFonts w:ascii="Verdana" w:eastAsia="Verdana" w:hAnsi="Verdana" w:cs="Verdana"/>
                <w:sz w:val="16"/>
                <w:szCs w:val="16"/>
              </w:rPr>
              <w:t>R$ 65.013,00</w:t>
            </w:r>
          </w:p>
        </w:tc>
      </w:tr>
      <w:tr w:rsidR="00012312" w:rsidRPr="00393972" w:rsidTr="00012312">
        <w:trPr>
          <w:trHeight w:val="269"/>
        </w:trPr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12" w:rsidRPr="00012312" w:rsidRDefault="00012312" w:rsidP="001D46B4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12312">
              <w:rPr>
                <w:rFonts w:ascii="Verdana" w:eastAsia="Verdana" w:hAnsi="Verdana" w:cs="Verdana"/>
                <w:b/>
                <w:sz w:val="16"/>
                <w:szCs w:val="16"/>
              </w:rPr>
              <w:t>TOTAL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312" w:rsidRPr="00012312" w:rsidRDefault="00012312" w:rsidP="001D46B4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</w:rPr>
            </w:pPr>
            <w:r w:rsidRPr="00012312">
              <w:rPr>
                <w:rFonts w:ascii="Verdana" w:hAnsi="Verdana"/>
                <w:b/>
                <w:color w:val="000000"/>
                <w:sz w:val="16"/>
              </w:rPr>
              <w:t>R$ 3.063.334,44</w:t>
            </w:r>
          </w:p>
        </w:tc>
      </w:tr>
    </w:tbl>
    <w:p w:rsidR="008F0D1E" w:rsidRPr="00393972" w:rsidRDefault="008F0D1E" w:rsidP="000E67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Verdana" w:eastAsia="Verdana" w:hAnsi="Verdana" w:cs="Verdana"/>
          <w:sz w:val="16"/>
          <w:szCs w:val="16"/>
        </w:rPr>
      </w:pPr>
    </w:p>
    <w:p w:rsidR="00BF66F5" w:rsidRPr="00393972" w:rsidRDefault="00D9141F" w:rsidP="00BF66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Verdana" w:eastAsia="Verdana" w:hAnsi="Verdana" w:cs="Verdana"/>
          <w:b/>
          <w:sz w:val="16"/>
          <w:szCs w:val="16"/>
        </w:rPr>
      </w:pPr>
      <w:r w:rsidRPr="00393972">
        <w:rPr>
          <w:rFonts w:ascii="Verdana" w:eastAsia="Verdana" w:hAnsi="Verdana" w:cs="Verdana"/>
          <w:b/>
          <w:sz w:val="16"/>
          <w:szCs w:val="16"/>
        </w:rPr>
        <w:t>Item excluído: 11</w:t>
      </w:r>
      <w:r w:rsidR="001B24E2" w:rsidRPr="00393972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393972">
        <w:rPr>
          <w:rFonts w:ascii="Verdana" w:eastAsia="Verdana" w:hAnsi="Verdana" w:cs="Verdana"/>
          <w:b/>
          <w:sz w:val="16"/>
          <w:szCs w:val="16"/>
        </w:rPr>
        <w:t>(</w:t>
      </w:r>
      <w:r w:rsidR="001B24E2" w:rsidRPr="00393972">
        <w:rPr>
          <w:rFonts w:ascii="Verdana" w:eastAsia="Verdana" w:hAnsi="Verdana" w:cs="Verdana"/>
          <w:b/>
          <w:sz w:val="16"/>
          <w:szCs w:val="16"/>
        </w:rPr>
        <w:t>conforme 3ª retificação do Termo de Referência nº</w:t>
      </w:r>
      <w:r w:rsidR="00393972">
        <w:rPr>
          <w:rFonts w:ascii="Verdana" w:eastAsia="Verdana" w:hAnsi="Verdana" w:cs="Verdana"/>
          <w:b/>
          <w:sz w:val="16"/>
          <w:szCs w:val="16"/>
        </w:rPr>
        <w:t xml:space="preserve"> 009)</w:t>
      </w:r>
    </w:p>
    <w:p w:rsidR="00393972" w:rsidRDefault="00393972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:rsidR="008F0D1E" w:rsidRPr="00393972" w:rsidRDefault="00870A9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393972">
        <w:rPr>
          <w:rFonts w:ascii="Verdana" w:eastAsia="Verdana" w:hAnsi="Verdana" w:cs="Verdana"/>
          <w:sz w:val="16"/>
          <w:szCs w:val="16"/>
        </w:rPr>
        <w:t xml:space="preserve">Cuiabá-MT, </w:t>
      </w:r>
      <w:r w:rsidR="00A8580F" w:rsidRPr="00393972">
        <w:rPr>
          <w:rFonts w:ascii="Verdana" w:eastAsia="Verdana" w:hAnsi="Verdana" w:cs="Verdana"/>
          <w:sz w:val="16"/>
          <w:szCs w:val="16"/>
        </w:rPr>
        <w:t>2</w:t>
      </w:r>
      <w:r w:rsidR="001B24E2" w:rsidRPr="00393972">
        <w:rPr>
          <w:rFonts w:ascii="Verdana" w:eastAsia="Verdana" w:hAnsi="Verdana" w:cs="Verdana"/>
          <w:sz w:val="16"/>
          <w:szCs w:val="16"/>
        </w:rPr>
        <w:t>6</w:t>
      </w:r>
      <w:r w:rsidR="00332C4D" w:rsidRPr="00393972">
        <w:rPr>
          <w:rFonts w:ascii="Verdana" w:eastAsia="Verdana" w:hAnsi="Verdana" w:cs="Verdana"/>
          <w:sz w:val="16"/>
          <w:szCs w:val="16"/>
        </w:rPr>
        <w:t xml:space="preserve"> de julho</w:t>
      </w:r>
      <w:r w:rsidRPr="00393972">
        <w:rPr>
          <w:rFonts w:ascii="Verdana" w:eastAsia="Verdana" w:hAnsi="Verdana" w:cs="Verdana"/>
          <w:sz w:val="16"/>
          <w:szCs w:val="16"/>
        </w:rPr>
        <w:t xml:space="preserve"> de 202</w:t>
      </w:r>
      <w:r w:rsidR="000E67EA" w:rsidRPr="00393972">
        <w:rPr>
          <w:rFonts w:ascii="Verdana" w:eastAsia="Verdana" w:hAnsi="Verdana" w:cs="Verdana"/>
          <w:sz w:val="16"/>
          <w:szCs w:val="16"/>
        </w:rPr>
        <w:t>1</w:t>
      </w:r>
      <w:r w:rsidRPr="00393972">
        <w:rPr>
          <w:rFonts w:ascii="Verdana" w:eastAsia="Verdana" w:hAnsi="Verdana" w:cs="Verdana"/>
          <w:sz w:val="16"/>
          <w:szCs w:val="16"/>
        </w:rPr>
        <w:t>.</w:t>
      </w:r>
    </w:p>
    <w:p w:rsidR="008F0D1E" w:rsidRDefault="008F0D1E" w:rsidP="00393972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:rsidR="00393972" w:rsidRPr="00393972" w:rsidRDefault="00393972" w:rsidP="00393972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:rsidR="00DF72B2" w:rsidRPr="00393972" w:rsidRDefault="00332C4D" w:rsidP="00393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393972">
        <w:rPr>
          <w:rFonts w:ascii="Verdana" w:eastAsia="Verdana" w:hAnsi="Verdana" w:cs="Verdana"/>
          <w:b/>
          <w:sz w:val="16"/>
          <w:szCs w:val="16"/>
        </w:rPr>
        <w:t>IDEUZETE MARIA DA SILVA</w:t>
      </w:r>
    </w:p>
    <w:p w:rsidR="008F0D1E" w:rsidRPr="00393972" w:rsidRDefault="00DF72B2" w:rsidP="00393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393972">
        <w:rPr>
          <w:rFonts w:ascii="Verdana" w:eastAsia="Verdana" w:hAnsi="Verdana" w:cs="Verdana"/>
          <w:i/>
          <w:sz w:val="16"/>
          <w:szCs w:val="16"/>
        </w:rPr>
        <w:t xml:space="preserve">Pregoeira Oficial </w:t>
      </w:r>
      <w:r w:rsidR="002B42D0" w:rsidRPr="00393972">
        <w:rPr>
          <w:rFonts w:ascii="Verdana" w:eastAsia="Verdana" w:hAnsi="Verdana" w:cs="Verdana"/>
          <w:i/>
          <w:sz w:val="16"/>
          <w:szCs w:val="16"/>
        </w:rPr>
        <w:t xml:space="preserve">- </w:t>
      </w:r>
      <w:r w:rsidRPr="00393972">
        <w:rPr>
          <w:rFonts w:ascii="Verdana" w:eastAsia="Verdana" w:hAnsi="Verdana" w:cs="Verdana"/>
          <w:i/>
          <w:sz w:val="16"/>
          <w:szCs w:val="16"/>
        </w:rPr>
        <w:t>SES/MT</w:t>
      </w:r>
    </w:p>
    <w:p w:rsidR="008F0D1E" w:rsidRPr="00393972" w:rsidRDefault="008F0D1E" w:rsidP="00393972">
      <w:pPr>
        <w:jc w:val="center"/>
        <w:rPr>
          <w:rFonts w:ascii="Verdana" w:eastAsia="Verdana" w:hAnsi="Verdana" w:cs="Verdana"/>
          <w:sz w:val="16"/>
          <w:szCs w:val="16"/>
        </w:rPr>
      </w:pPr>
    </w:p>
    <w:p w:rsidR="008F0D1E" w:rsidRPr="00393972" w:rsidRDefault="00870A9A" w:rsidP="00393972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393972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:rsidR="008F0D1E" w:rsidRPr="00393972" w:rsidRDefault="00870A9A" w:rsidP="00393972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393972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A8580F" w:rsidRPr="00393972">
        <w:rPr>
          <w:rFonts w:ascii="Verdana" w:eastAsia="Verdana" w:hAnsi="Verdana" w:cs="Verdana"/>
          <w:b/>
          <w:sz w:val="16"/>
          <w:szCs w:val="16"/>
        </w:rPr>
        <w:t>6</w:t>
      </w:r>
      <w:r w:rsidR="00901715">
        <w:rPr>
          <w:rFonts w:ascii="Verdana" w:eastAsia="Verdana" w:hAnsi="Verdana" w:cs="Verdana"/>
          <w:b/>
          <w:sz w:val="16"/>
          <w:szCs w:val="16"/>
        </w:rPr>
        <w:t>2/2020</w:t>
      </w:r>
    </w:p>
    <w:p w:rsidR="008F0D1E" w:rsidRPr="00393972" w:rsidRDefault="00870A9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i/>
          <w:sz w:val="16"/>
          <w:szCs w:val="16"/>
        </w:rPr>
      </w:pPr>
      <w:r w:rsidRPr="00393972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393972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393972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393972">
        <w:rPr>
          <w:rFonts w:ascii="Verdana" w:eastAsia="Verdana" w:hAnsi="Verdana" w:cs="Verdana"/>
          <w:sz w:val="16"/>
          <w:szCs w:val="16"/>
        </w:rPr>
        <w:t xml:space="preserve">o resultado do procedimento licitatório Pregão Eletrônico n. </w:t>
      </w:r>
      <w:r w:rsidR="00332C4D" w:rsidRPr="00393972">
        <w:rPr>
          <w:rFonts w:ascii="Verdana" w:eastAsia="Verdana" w:hAnsi="Verdana" w:cs="Verdana"/>
          <w:sz w:val="16"/>
          <w:szCs w:val="16"/>
        </w:rPr>
        <w:t>0</w:t>
      </w:r>
      <w:r w:rsidR="00A8580F" w:rsidRPr="00393972">
        <w:rPr>
          <w:rFonts w:ascii="Verdana" w:eastAsia="Verdana" w:hAnsi="Verdana" w:cs="Verdana"/>
          <w:sz w:val="16"/>
          <w:szCs w:val="16"/>
        </w:rPr>
        <w:t>6</w:t>
      </w:r>
      <w:r w:rsidR="00332C4D" w:rsidRPr="00393972">
        <w:rPr>
          <w:rFonts w:ascii="Verdana" w:eastAsia="Verdana" w:hAnsi="Verdana" w:cs="Verdana"/>
          <w:sz w:val="16"/>
          <w:szCs w:val="16"/>
        </w:rPr>
        <w:t>2/202</w:t>
      </w:r>
      <w:r w:rsidR="00901715">
        <w:rPr>
          <w:rFonts w:ascii="Verdana" w:eastAsia="Verdana" w:hAnsi="Verdana" w:cs="Verdana"/>
          <w:sz w:val="16"/>
          <w:szCs w:val="16"/>
        </w:rPr>
        <w:t>0</w:t>
      </w:r>
      <w:bookmarkStart w:id="0" w:name="_GoBack"/>
      <w:bookmarkEnd w:id="0"/>
      <w:r w:rsidRPr="00393972">
        <w:rPr>
          <w:rFonts w:ascii="Verdana" w:eastAsia="Verdana" w:hAnsi="Verdana" w:cs="Verdana"/>
          <w:sz w:val="16"/>
          <w:szCs w:val="16"/>
        </w:rPr>
        <w:t>, processo n.</w:t>
      </w:r>
      <w:r w:rsidRPr="00393972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332C4D" w:rsidRPr="00393972">
        <w:rPr>
          <w:rFonts w:ascii="Verdana" w:eastAsia="Verdana" w:hAnsi="Verdana" w:cs="Verdana"/>
          <w:b/>
          <w:sz w:val="16"/>
          <w:szCs w:val="16"/>
        </w:rPr>
        <w:t>1</w:t>
      </w:r>
      <w:r w:rsidR="00A8580F" w:rsidRPr="00393972">
        <w:rPr>
          <w:rFonts w:ascii="Verdana" w:eastAsia="Verdana" w:hAnsi="Verdana" w:cs="Verdana"/>
          <w:b/>
          <w:sz w:val="16"/>
          <w:szCs w:val="16"/>
        </w:rPr>
        <w:t>68497</w:t>
      </w:r>
      <w:r w:rsidR="00332C4D" w:rsidRPr="00393972">
        <w:rPr>
          <w:rFonts w:ascii="Verdana" w:eastAsia="Verdana" w:hAnsi="Verdana" w:cs="Verdana"/>
          <w:b/>
          <w:sz w:val="16"/>
          <w:szCs w:val="16"/>
        </w:rPr>
        <w:t>/20</w:t>
      </w:r>
      <w:r w:rsidR="00A8580F" w:rsidRPr="00393972">
        <w:rPr>
          <w:rFonts w:ascii="Verdana" w:eastAsia="Verdana" w:hAnsi="Verdana" w:cs="Verdana"/>
          <w:b/>
          <w:sz w:val="16"/>
          <w:szCs w:val="16"/>
        </w:rPr>
        <w:t>20</w:t>
      </w:r>
      <w:r w:rsidRPr="00393972">
        <w:rPr>
          <w:rFonts w:ascii="Verdana" w:eastAsia="Verdana" w:hAnsi="Verdana" w:cs="Verdana"/>
          <w:sz w:val="16"/>
          <w:szCs w:val="16"/>
        </w:rPr>
        <w:t xml:space="preserve">, cujo objeto </w:t>
      </w:r>
      <w:proofErr w:type="gramStart"/>
      <w:r w:rsidRPr="00393972">
        <w:rPr>
          <w:rFonts w:ascii="Verdana" w:eastAsia="Verdana" w:hAnsi="Verdana" w:cs="Verdana"/>
          <w:sz w:val="16"/>
          <w:szCs w:val="16"/>
        </w:rPr>
        <w:t>consiste</w:t>
      </w:r>
      <w:proofErr w:type="gramEnd"/>
      <w:r w:rsidRPr="00393972">
        <w:rPr>
          <w:rFonts w:ascii="Verdana" w:eastAsia="Verdana" w:hAnsi="Verdana" w:cs="Verdana"/>
          <w:sz w:val="16"/>
          <w:szCs w:val="16"/>
        </w:rPr>
        <w:t xml:space="preserve"> n</w:t>
      </w:r>
      <w:r w:rsidR="00B1761D" w:rsidRPr="00393972">
        <w:rPr>
          <w:rFonts w:ascii="Verdana" w:eastAsia="Verdana" w:hAnsi="Verdana" w:cs="Verdana"/>
          <w:sz w:val="16"/>
          <w:szCs w:val="16"/>
        </w:rPr>
        <w:t>a:</w:t>
      </w:r>
      <w:r w:rsidR="00943255" w:rsidRPr="00393972">
        <w:rPr>
          <w:rFonts w:ascii="Verdana" w:eastAsia="Verdana" w:hAnsi="Verdana" w:cs="Verdana"/>
          <w:sz w:val="16"/>
          <w:szCs w:val="16"/>
        </w:rPr>
        <w:t xml:space="preserve"> </w:t>
      </w:r>
      <w:r w:rsidR="00943255" w:rsidRPr="00393972">
        <w:rPr>
          <w:rFonts w:ascii="Verdana" w:hAnsi="Verdana"/>
          <w:b/>
          <w:i/>
          <w:sz w:val="16"/>
          <w:szCs w:val="16"/>
        </w:rPr>
        <w:t>“</w:t>
      </w:r>
      <w:r w:rsidR="00A8580F" w:rsidRPr="00393972">
        <w:rPr>
          <w:rFonts w:ascii="Verdana" w:hAnsi="Verdana"/>
          <w:b/>
          <w:i/>
          <w:sz w:val="16"/>
          <w:szCs w:val="16"/>
        </w:rPr>
        <w:t xml:space="preserve">Contratação de empresa capacitada para o fornecimento e distribuição de refeições e dietas hospitalares para atender os pacientes e plantonistas das unidades do Centro Integrado de Assistência Psicossocial Adauto Botelho (Unidade I, Unidade III, CAPS-AD, CAPSI e Lar Doce </w:t>
      </w:r>
      <w:r w:rsidR="001D46B4" w:rsidRPr="00393972">
        <w:rPr>
          <w:rFonts w:ascii="Verdana" w:hAnsi="Verdana"/>
          <w:b/>
          <w:i/>
          <w:sz w:val="16"/>
          <w:szCs w:val="16"/>
        </w:rPr>
        <w:t>Lar) ”</w:t>
      </w:r>
      <w:r w:rsidR="0012212B" w:rsidRPr="00393972">
        <w:rPr>
          <w:rFonts w:ascii="Verdana" w:hAnsi="Verdana"/>
          <w:b/>
          <w:i/>
          <w:sz w:val="16"/>
          <w:szCs w:val="16"/>
        </w:rPr>
        <w:t>.</w:t>
      </w:r>
    </w:p>
    <w:p w:rsidR="000E67EA" w:rsidRPr="00393972" w:rsidRDefault="000E67EA" w:rsidP="00EE2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Pr="00393972" w:rsidRDefault="00870A9A" w:rsidP="00EE2046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393972">
        <w:rPr>
          <w:rFonts w:ascii="Verdana" w:eastAsia="Verdana" w:hAnsi="Verdana" w:cs="Verdana"/>
          <w:sz w:val="16"/>
          <w:szCs w:val="16"/>
        </w:rPr>
        <w:t xml:space="preserve">Cuiabá-MT, </w:t>
      </w:r>
      <w:r w:rsidR="00A8580F" w:rsidRPr="00393972">
        <w:rPr>
          <w:rFonts w:ascii="Verdana" w:eastAsia="Verdana" w:hAnsi="Verdana" w:cs="Verdana"/>
          <w:sz w:val="16"/>
          <w:szCs w:val="16"/>
        </w:rPr>
        <w:t>2</w:t>
      </w:r>
      <w:r w:rsidR="001B24E2" w:rsidRPr="00393972">
        <w:rPr>
          <w:rFonts w:ascii="Verdana" w:eastAsia="Verdana" w:hAnsi="Verdana" w:cs="Verdana"/>
          <w:sz w:val="16"/>
          <w:szCs w:val="16"/>
        </w:rPr>
        <w:t>6</w:t>
      </w:r>
      <w:r w:rsidR="00332C4D" w:rsidRPr="00393972">
        <w:rPr>
          <w:rFonts w:ascii="Verdana" w:eastAsia="Verdana" w:hAnsi="Verdana" w:cs="Verdana"/>
          <w:sz w:val="16"/>
          <w:szCs w:val="16"/>
        </w:rPr>
        <w:t xml:space="preserve"> de julho</w:t>
      </w:r>
      <w:r w:rsidRPr="00393972">
        <w:rPr>
          <w:rFonts w:ascii="Verdana" w:eastAsia="Verdana" w:hAnsi="Verdana" w:cs="Verdana"/>
          <w:sz w:val="16"/>
          <w:szCs w:val="16"/>
        </w:rPr>
        <w:t xml:space="preserve"> de 202</w:t>
      </w:r>
      <w:r w:rsidR="000E67EA" w:rsidRPr="00393972">
        <w:rPr>
          <w:rFonts w:ascii="Verdana" w:eastAsia="Verdana" w:hAnsi="Verdana" w:cs="Verdana"/>
          <w:sz w:val="16"/>
          <w:szCs w:val="16"/>
        </w:rPr>
        <w:t>1</w:t>
      </w:r>
      <w:r w:rsidRPr="00393972">
        <w:rPr>
          <w:rFonts w:ascii="Verdana" w:eastAsia="Verdana" w:hAnsi="Verdana" w:cs="Verdana"/>
          <w:sz w:val="16"/>
          <w:szCs w:val="16"/>
        </w:rPr>
        <w:t>.</w:t>
      </w:r>
    </w:p>
    <w:p w:rsidR="008F0D1E" w:rsidRPr="00393972" w:rsidRDefault="008F0D1E" w:rsidP="00EE2046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Pr="00393972" w:rsidRDefault="008F0D1E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393972" w:rsidRDefault="008F0D1E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393972" w:rsidRDefault="00870A9A" w:rsidP="00393972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 w:rsidRPr="00393972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Pr="00393972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393972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p w:rsidR="007E32EA" w:rsidRPr="00393972" w:rsidRDefault="007E32EA" w:rsidP="007E32EA">
      <w:pPr>
        <w:rPr>
          <w:rFonts w:ascii="Verdana" w:eastAsia="Verdana" w:hAnsi="Verdana" w:cs="Verdana"/>
          <w:sz w:val="16"/>
          <w:szCs w:val="16"/>
        </w:rPr>
      </w:pPr>
    </w:p>
    <w:sectPr w:rsidR="007E32EA" w:rsidRPr="00393972">
      <w:headerReference w:type="default" r:id="rId7"/>
      <w:footerReference w:type="default" r:id="rId8"/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423165" cy="10546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12312"/>
    <w:rsid w:val="000154F9"/>
    <w:rsid w:val="000B0AEA"/>
    <w:rsid w:val="000E67EA"/>
    <w:rsid w:val="0012212B"/>
    <w:rsid w:val="001B24E2"/>
    <w:rsid w:val="001D46B4"/>
    <w:rsid w:val="001E118F"/>
    <w:rsid w:val="002B42D0"/>
    <w:rsid w:val="002F4212"/>
    <w:rsid w:val="00332C4D"/>
    <w:rsid w:val="00333F19"/>
    <w:rsid w:val="00393972"/>
    <w:rsid w:val="003E3C32"/>
    <w:rsid w:val="003E58B8"/>
    <w:rsid w:val="00464EC4"/>
    <w:rsid w:val="004C4A7D"/>
    <w:rsid w:val="00516AEB"/>
    <w:rsid w:val="00593C51"/>
    <w:rsid w:val="006A701E"/>
    <w:rsid w:val="00730C56"/>
    <w:rsid w:val="007E32EA"/>
    <w:rsid w:val="00870A9A"/>
    <w:rsid w:val="00887881"/>
    <w:rsid w:val="008E3CD4"/>
    <w:rsid w:val="008F0D1E"/>
    <w:rsid w:val="00901715"/>
    <w:rsid w:val="00943255"/>
    <w:rsid w:val="009B4088"/>
    <w:rsid w:val="00A06B6E"/>
    <w:rsid w:val="00A54430"/>
    <w:rsid w:val="00A8580F"/>
    <w:rsid w:val="00AA5ADD"/>
    <w:rsid w:val="00AF6AB9"/>
    <w:rsid w:val="00B1761D"/>
    <w:rsid w:val="00BF66F5"/>
    <w:rsid w:val="00C40668"/>
    <w:rsid w:val="00C4077F"/>
    <w:rsid w:val="00CE1631"/>
    <w:rsid w:val="00D67CF1"/>
    <w:rsid w:val="00D9141F"/>
    <w:rsid w:val="00DA2461"/>
    <w:rsid w:val="00DE19BE"/>
    <w:rsid w:val="00DF72B2"/>
    <w:rsid w:val="00EE2046"/>
    <w:rsid w:val="00F1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C650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lauriciobueno</cp:lastModifiedBy>
  <cp:revision>7</cp:revision>
  <cp:lastPrinted>2021-07-09T19:35:00Z</cp:lastPrinted>
  <dcterms:created xsi:type="dcterms:W3CDTF">2021-07-23T17:28:00Z</dcterms:created>
  <dcterms:modified xsi:type="dcterms:W3CDTF">2021-07-26T19:02:00Z</dcterms:modified>
</cp:coreProperties>
</file>